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90" w:rsidRPr="00C47B15" w:rsidRDefault="00C47B15">
      <w:pPr>
        <w:pStyle w:val="Stilepredefinito"/>
        <w:widowControl/>
        <w:jc w:val="center"/>
        <w:rPr>
          <w:lang w:val="en-GB"/>
        </w:rPr>
      </w:pPr>
      <w:r>
        <w:rPr>
          <w:b/>
          <w:sz w:val="28"/>
          <w:lang w:val="en-GB" w:eastAsia="fr-FR" w:bidi="ar-SA"/>
        </w:rPr>
        <w:t>CO</w:t>
      </w:r>
      <w:r>
        <w:rPr>
          <w:b/>
          <w:sz w:val="28"/>
          <w:vertAlign w:val="subscript"/>
          <w:lang w:val="en-GB" w:eastAsia="fr-FR" w:bidi="ar-SA"/>
        </w:rPr>
        <w:t>2</w:t>
      </w:r>
      <w:r>
        <w:rPr>
          <w:b/>
          <w:sz w:val="28"/>
          <w:lang w:val="en-GB" w:eastAsia="fr-FR" w:bidi="ar-SA"/>
        </w:rPr>
        <w:t xml:space="preserve">-BROADENING COEFFICIENTS IN THE </w:t>
      </w:r>
      <w:r>
        <w:rPr>
          <w:rFonts w:ascii="Symbol" w:hAnsi="Symbol"/>
          <w:b/>
          <w:sz w:val="28"/>
          <w:lang w:val="en-GB" w:eastAsia="fr-FR" w:bidi="ar-SA"/>
        </w:rPr>
        <w:t></w:t>
      </w:r>
      <w:r>
        <w:rPr>
          <w:b/>
          <w:sz w:val="28"/>
          <w:vertAlign w:val="subscript"/>
          <w:lang w:val="en-GB" w:eastAsia="fr-FR" w:bidi="ar-SA"/>
        </w:rPr>
        <w:t>3</w:t>
      </w:r>
      <w:r>
        <w:rPr>
          <w:b/>
          <w:sz w:val="28"/>
          <w:lang w:val="en-GB" w:eastAsia="fr-FR" w:bidi="ar-SA"/>
        </w:rPr>
        <w:t xml:space="preserve"> FUNDAMENTAL BAND OF METHANE AT ROOM TEMPERATURE </w:t>
      </w:r>
    </w:p>
    <w:p w:rsidR="00C80290" w:rsidRDefault="00C80290">
      <w:pPr>
        <w:pStyle w:val="Stilepredefinito"/>
        <w:widowControl/>
        <w:rPr>
          <w:b/>
          <w:sz w:val="28"/>
          <w:lang w:val="en-GB" w:eastAsia="fr-FR" w:bidi="ar-SA"/>
        </w:rPr>
      </w:pPr>
    </w:p>
    <w:p w:rsidR="00C80290" w:rsidRPr="003F4B02" w:rsidRDefault="00C47B15">
      <w:pPr>
        <w:pStyle w:val="PlainText"/>
        <w:jc w:val="center"/>
        <w:rPr>
          <w:rFonts w:cs="Times New Roman"/>
          <w:szCs w:val="24"/>
          <w:u w:val="single"/>
          <w:lang w:val="fr-BE"/>
        </w:rPr>
      </w:pPr>
      <w:r w:rsidRPr="003F4B02">
        <w:rPr>
          <w:rFonts w:ascii="Times New Roman" w:cs="Times New Roman"/>
          <w:sz w:val="24"/>
          <w:szCs w:val="24"/>
          <w:u w:val="single"/>
          <w:lang w:val="fr-BE"/>
        </w:rPr>
        <w:t xml:space="preserve">Laurent </w:t>
      </w:r>
      <w:proofErr w:type="spellStart"/>
      <w:r w:rsidRPr="003F4B02">
        <w:rPr>
          <w:rFonts w:ascii="Times New Roman" w:cs="Times New Roman"/>
          <w:sz w:val="24"/>
          <w:szCs w:val="24"/>
          <w:u w:val="single"/>
          <w:lang w:val="fr-BE"/>
        </w:rPr>
        <w:t>Fissiaux</w:t>
      </w:r>
      <w:r w:rsidRPr="003F4B02">
        <w:rPr>
          <w:rFonts w:ascii="Times New Roman" w:cs="Times New Roman"/>
          <w:sz w:val="24"/>
          <w:szCs w:val="24"/>
          <w:u w:val="single"/>
          <w:vertAlign w:val="superscript"/>
          <w:lang w:val="fr-BE"/>
        </w:rPr>
        <w:t>a</w:t>
      </w:r>
      <w:proofErr w:type="spellEnd"/>
      <w:r w:rsidRPr="003F4B02">
        <w:rPr>
          <w:rFonts w:ascii="Times New Roman" w:cs="Times New Roman"/>
          <w:sz w:val="24"/>
          <w:szCs w:val="24"/>
          <w:lang w:val="fr-BE"/>
        </w:rPr>
        <w:t xml:space="preserve">, </w:t>
      </w:r>
      <w:r w:rsidRPr="00DE731E">
        <w:rPr>
          <w:rFonts w:ascii="Times New Roman" w:cs="Times New Roman"/>
          <w:sz w:val="24"/>
          <w:szCs w:val="24"/>
          <w:lang w:val="fr-BE"/>
        </w:rPr>
        <w:t>Muriel Lepère</w:t>
      </w:r>
    </w:p>
    <w:p w:rsidR="00C80290" w:rsidRPr="00C47B15" w:rsidRDefault="00C80290">
      <w:pPr>
        <w:pStyle w:val="Stilepredefinito"/>
        <w:rPr>
          <w:lang w:val="fr-BE"/>
        </w:rPr>
      </w:pPr>
    </w:p>
    <w:p w:rsidR="00E10022" w:rsidRPr="00DE731E" w:rsidRDefault="00DE731E">
      <w:pPr>
        <w:pStyle w:val="PlainText"/>
        <w:jc w:val="center"/>
        <w:rPr>
          <w:rFonts w:cs="Times New Roman"/>
          <w:szCs w:val="24"/>
          <w:lang w:val="en-US"/>
        </w:rPr>
      </w:pPr>
      <w:r w:rsidRPr="00DE731E">
        <w:rPr>
          <w:rFonts w:ascii="Times New Roman"/>
          <w:sz w:val="24"/>
          <w:szCs w:val="24"/>
          <w:lang w:val="en-US"/>
        </w:rPr>
        <w:t>Laboratory</w:t>
      </w:r>
      <w:r w:rsidR="00C47B15" w:rsidRPr="00DE731E">
        <w:rPr>
          <w:rFonts w:ascii="Times New Roman"/>
          <w:sz w:val="24"/>
          <w:szCs w:val="24"/>
          <w:lang w:val="en-US"/>
        </w:rPr>
        <w:t xml:space="preserve"> Lasers </w:t>
      </w:r>
      <w:r w:rsidRPr="00DE731E">
        <w:rPr>
          <w:rFonts w:ascii="Times New Roman"/>
          <w:sz w:val="24"/>
          <w:szCs w:val="24"/>
          <w:lang w:val="en-US"/>
        </w:rPr>
        <w:t>and</w:t>
      </w:r>
      <w:r w:rsidR="00C47B15" w:rsidRPr="00DE731E">
        <w:rPr>
          <w:rFonts w:ascii="Times New Roman"/>
          <w:sz w:val="24"/>
          <w:szCs w:val="24"/>
          <w:lang w:val="en-US"/>
        </w:rPr>
        <w:t xml:space="preserve"> Spectroscopies</w:t>
      </w:r>
      <w:r w:rsidRPr="00DE731E">
        <w:rPr>
          <w:rFonts w:ascii="Times New Roman"/>
          <w:sz w:val="24"/>
          <w:szCs w:val="24"/>
          <w:lang w:val="en-US"/>
        </w:rPr>
        <w:t xml:space="preserve"> (LLS)</w:t>
      </w:r>
      <w:r w:rsidR="00C47B15" w:rsidRPr="00DE731E">
        <w:rPr>
          <w:rFonts w:ascii="Times New Roman"/>
          <w:sz w:val="24"/>
          <w:szCs w:val="24"/>
          <w:lang w:val="en-US"/>
        </w:rPr>
        <w:t xml:space="preserve">, </w:t>
      </w:r>
      <w:r w:rsidRPr="00DE731E">
        <w:rPr>
          <w:rFonts w:ascii="Times New Roman"/>
          <w:sz w:val="24"/>
          <w:szCs w:val="24"/>
          <w:lang w:val="en-US"/>
        </w:rPr>
        <w:t xml:space="preserve">Research </w:t>
      </w:r>
      <w:proofErr w:type="spellStart"/>
      <w:r w:rsidRPr="00DE731E">
        <w:rPr>
          <w:rFonts w:ascii="Times New Roman"/>
          <w:sz w:val="24"/>
          <w:szCs w:val="24"/>
          <w:lang w:val="en-US"/>
        </w:rPr>
        <w:t>centre</w:t>
      </w:r>
      <w:proofErr w:type="spellEnd"/>
      <w:r w:rsidRPr="00DE731E">
        <w:rPr>
          <w:rFonts w:ascii="Times New Roman"/>
          <w:sz w:val="24"/>
          <w:szCs w:val="24"/>
          <w:lang w:val="en-US"/>
        </w:rPr>
        <w:t xml:space="preserve"> in Physics of Matter and</w:t>
      </w:r>
      <w:r>
        <w:rPr>
          <w:rFonts w:ascii="Times New Roman"/>
          <w:sz w:val="24"/>
          <w:szCs w:val="24"/>
          <w:lang w:val="en-US"/>
        </w:rPr>
        <w:br/>
      </w:r>
      <w:r w:rsidRPr="00DE731E">
        <w:rPr>
          <w:rFonts w:ascii="Times New Roman"/>
          <w:sz w:val="24"/>
          <w:szCs w:val="24"/>
          <w:lang w:val="en-US"/>
        </w:rPr>
        <w:t>Radiation (</w:t>
      </w:r>
      <w:r w:rsidR="00C47B15" w:rsidRPr="00DE731E">
        <w:rPr>
          <w:rFonts w:ascii="Times New Roman"/>
          <w:sz w:val="24"/>
          <w:szCs w:val="24"/>
          <w:lang w:val="en-US"/>
        </w:rPr>
        <w:t>PMR</w:t>
      </w:r>
      <w:r>
        <w:rPr>
          <w:rFonts w:ascii="Times New Roman"/>
          <w:sz w:val="24"/>
          <w:szCs w:val="24"/>
          <w:lang w:val="en-US"/>
        </w:rPr>
        <w:t>)</w:t>
      </w:r>
      <w:r w:rsidR="00C47B15" w:rsidRPr="00DE731E">
        <w:rPr>
          <w:rFonts w:ascii="Times New Roman"/>
          <w:sz w:val="24"/>
          <w:szCs w:val="24"/>
          <w:lang w:val="en-US"/>
        </w:rPr>
        <w:t>, Universit</w:t>
      </w:r>
      <w:r>
        <w:rPr>
          <w:rFonts w:ascii="Times New Roman"/>
          <w:sz w:val="24"/>
          <w:szCs w:val="24"/>
          <w:lang w:val="en-US"/>
        </w:rPr>
        <w:t>y of</w:t>
      </w:r>
      <w:r w:rsidR="00C47B15" w:rsidRPr="00DE731E">
        <w:rPr>
          <w:rFonts w:ascii="Times New Roman"/>
          <w:sz w:val="24"/>
          <w:szCs w:val="24"/>
          <w:lang w:val="en-US"/>
        </w:rPr>
        <w:t xml:space="preserve"> Namur</w:t>
      </w:r>
      <w:proofErr w:type="gramStart"/>
      <w:r w:rsidR="00C47B15" w:rsidRPr="00DE731E">
        <w:rPr>
          <w:rFonts w:ascii="Times New Roman"/>
          <w:sz w:val="24"/>
          <w:szCs w:val="24"/>
          <w:lang w:val="en-US"/>
        </w:rPr>
        <w:t>,</w:t>
      </w:r>
      <w:proofErr w:type="gramEnd"/>
      <w:r>
        <w:rPr>
          <w:rFonts w:ascii="Times New Roman"/>
          <w:sz w:val="24"/>
          <w:szCs w:val="24"/>
          <w:lang w:val="en-US"/>
        </w:rPr>
        <w:br/>
        <w:t xml:space="preserve">61, rue de </w:t>
      </w:r>
      <w:proofErr w:type="spellStart"/>
      <w:r>
        <w:rPr>
          <w:rFonts w:ascii="Times New Roman"/>
          <w:sz w:val="24"/>
          <w:szCs w:val="24"/>
          <w:lang w:val="en-US"/>
        </w:rPr>
        <w:t>Bruxelles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r w:rsidR="00C47B15" w:rsidRPr="00DE731E">
        <w:rPr>
          <w:rFonts w:ascii="Times New Roman"/>
          <w:sz w:val="24"/>
          <w:szCs w:val="24"/>
          <w:lang w:val="en-US"/>
        </w:rPr>
        <w:t>B-5000 Namur, Belgium</w:t>
      </w:r>
    </w:p>
    <w:p w:rsidR="00C80290" w:rsidRPr="00DE731E" w:rsidRDefault="00C80290">
      <w:pPr>
        <w:pStyle w:val="Stilepredefinito"/>
        <w:rPr>
          <w:lang w:val="en-US"/>
        </w:rPr>
      </w:pPr>
    </w:p>
    <w:p w:rsidR="00C80290" w:rsidRPr="00DE731E" w:rsidRDefault="00C80290">
      <w:pPr>
        <w:pStyle w:val="Stilepredefinito"/>
        <w:rPr>
          <w:lang w:val="en-US"/>
        </w:rPr>
      </w:pPr>
    </w:p>
    <w:p w:rsidR="003F4B02" w:rsidRPr="003F4B02" w:rsidRDefault="003F4B02" w:rsidP="003F4B0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 w:eastAsia="fr-FR"/>
        </w:rPr>
      </w:pPr>
      <w:r w:rsidRPr="003F4B02">
        <w:rPr>
          <w:rFonts w:ascii="Times New Roman" w:hAnsi="Times New Roman"/>
          <w:sz w:val="24"/>
          <w:szCs w:val="24"/>
          <w:lang w:val="en-GB" w:eastAsia="fr-FR"/>
        </w:rPr>
        <w:t>Methane is a minor component of our atmosphere, as well as of Jupiter, Saturn, Uranus, Neptune and Mars. Methane has been detected on Mars by many studies</w:t>
      </w:r>
      <w:r w:rsidR="00DE731E">
        <w:rPr>
          <w:rFonts w:ascii="Times New Roman" w:hAnsi="Times New Roman"/>
          <w:sz w:val="24"/>
          <w:szCs w:val="24"/>
          <w:lang w:val="en-GB" w:eastAsia="fr-FR"/>
        </w:rPr>
        <w:t xml:space="preserve"> [1</w:t>
      </w:r>
      <w:proofErr w:type="gramStart"/>
      <w:r w:rsidR="00DE731E">
        <w:rPr>
          <w:rFonts w:ascii="Times New Roman" w:hAnsi="Times New Roman"/>
          <w:sz w:val="24"/>
          <w:szCs w:val="24"/>
          <w:lang w:val="en-GB" w:eastAsia="fr-FR"/>
        </w:rPr>
        <w:t>,2</w:t>
      </w:r>
      <w:proofErr w:type="gramEnd"/>
      <w:r w:rsidR="00DE731E">
        <w:rPr>
          <w:rFonts w:ascii="Times New Roman" w:hAnsi="Times New Roman"/>
          <w:sz w:val="24"/>
          <w:szCs w:val="24"/>
          <w:lang w:val="en-GB" w:eastAsia="fr-FR"/>
        </w:rPr>
        <w:t>]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and is the main driver for the future ESA mission </w:t>
      </w:r>
      <w:proofErr w:type="spellStart"/>
      <w:r w:rsidRPr="003F4B02">
        <w:rPr>
          <w:rFonts w:ascii="Times New Roman" w:hAnsi="Times New Roman"/>
          <w:sz w:val="24"/>
          <w:szCs w:val="24"/>
          <w:lang w:val="en-GB" w:eastAsia="fr-FR"/>
        </w:rPr>
        <w:t>ExoMars</w:t>
      </w:r>
      <w:proofErr w:type="spellEnd"/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. The origin of methane on Mars is still uncertain: it can be produced through internal processes like volcanic or biological processes, or external ones like </w:t>
      </w:r>
      <w:proofErr w:type="spellStart"/>
      <w:r w:rsidRPr="003F4B02">
        <w:rPr>
          <w:rFonts w:ascii="Times New Roman" w:hAnsi="Times New Roman"/>
          <w:sz w:val="24"/>
          <w:szCs w:val="24"/>
          <w:lang w:val="en-GB" w:eastAsia="fr-FR"/>
        </w:rPr>
        <w:t>cometary</w:t>
      </w:r>
      <w:proofErr w:type="spellEnd"/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impacts. The NOMAD instrument</w:t>
      </w:r>
      <w:r w:rsidR="00DE731E">
        <w:rPr>
          <w:rFonts w:ascii="Times New Roman" w:hAnsi="Times New Roman"/>
          <w:sz w:val="24"/>
          <w:szCs w:val="24"/>
          <w:lang w:val="en-GB" w:eastAsia="fr-FR"/>
        </w:rPr>
        <w:t xml:space="preserve"> [</w:t>
      </w:r>
      <w:r w:rsidRPr="00DE731E">
        <w:rPr>
          <w:rFonts w:ascii="Times New Roman" w:hAnsi="Times New Roman"/>
          <w:sz w:val="24"/>
          <w:szCs w:val="24"/>
          <w:lang w:val="en-GB" w:eastAsia="fr-FR"/>
        </w:rPr>
        <w:t>3</w:t>
      </w:r>
      <w:r w:rsidR="00DE731E">
        <w:rPr>
          <w:rFonts w:ascii="Times New Roman" w:hAnsi="Times New Roman"/>
          <w:sz w:val="24"/>
          <w:szCs w:val="24"/>
          <w:lang w:val="en-GB" w:eastAsia="fr-FR"/>
        </w:rPr>
        <w:t>]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on-board </w:t>
      </w:r>
      <w:proofErr w:type="spellStart"/>
      <w:r w:rsidRPr="003F4B02">
        <w:rPr>
          <w:rFonts w:ascii="Times New Roman" w:hAnsi="Times New Roman"/>
          <w:sz w:val="24"/>
          <w:szCs w:val="24"/>
          <w:lang w:val="en-GB" w:eastAsia="fr-FR"/>
        </w:rPr>
        <w:t>ExoMars</w:t>
      </w:r>
      <w:proofErr w:type="spellEnd"/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</w:t>
      </w:r>
      <w:proofErr w:type="gramStart"/>
      <w:r w:rsidRPr="003F4B02">
        <w:rPr>
          <w:rFonts w:ascii="Times New Roman" w:hAnsi="Times New Roman"/>
          <w:sz w:val="24"/>
          <w:szCs w:val="24"/>
          <w:lang w:val="en-GB" w:eastAsia="fr-FR"/>
        </w:rPr>
        <w:t>mission,</w:t>
      </w:r>
      <w:proofErr w:type="gramEnd"/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has been especially designed to observe 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 xml:space="preserve"> in the </w:t>
      </w:r>
      <w:r w:rsidR="00DF7BCE" w:rsidRPr="00DF7BCE">
        <w:rPr>
          <w:rFonts w:ascii="Symbol" w:hAnsi="Symbol"/>
          <w:sz w:val="24"/>
          <w:szCs w:val="24"/>
          <w:lang w:val="en-GB" w:eastAsia="fr-FR"/>
        </w:rPr>
        <w:t></w:t>
      </w:r>
      <w:r w:rsidR="00DF7BCE">
        <w:rPr>
          <w:rFonts w:ascii="Times New Roman" w:hAnsi="Times New Roman"/>
          <w:sz w:val="24"/>
          <w:szCs w:val="24"/>
          <w:vertAlign w:val="subscript"/>
          <w:lang w:val="en-GB" w:eastAsia="fr-FR"/>
        </w:rPr>
        <w:t>3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 xml:space="preserve"> fundamental band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. However, to retrieve 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abundances, accurate spectroscopic line parameters are needed.</w:t>
      </w:r>
    </w:p>
    <w:p w:rsidR="003F4B02" w:rsidRPr="006731A5" w:rsidRDefault="003F4B02" w:rsidP="0067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The previous studies of methane collisional broadening coefficients in the </w:t>
      </w:r>
      <w:r w:rsidRPr="003F4B02">
        <w:rPr>
          <w:rFonts w:ascii="Symbol" w:hAnsi="Symbol"/>
          <w:sz w:val="24"/>
          <w:szCs w:val="24"/>
          <w:lang w:val="en-GB"/>
        </w:rPr>
        <w:t></w:t>
      </w:r>
      <w:r w:rsidRPr="003F4B02">
        <w:rPr>
          <w:rFonts w:ascii="Symbol" w:hAnsi="Symbol"/>
          <w:sz w:val="24"/>
          <w:szCs w:val="24"/>
          <w:vertAlign w:val="subscript"/>
          <w:lang w:val="en-GB"/>
        </w:rPr>
        <w:t></w:t>
      </w:r>
      <w:r w:rsidRPr="003F4B02">
        <w:rPr>
          <w:rFonts w:ascii="Times New Roman" w:hAnsi="Times New Roman"/>
          <w:bCs/>
          <w:sz w:val="24"/>
          <w:szCs w:val="24"/>
          <w:lang w:val="en-US"/>
        </w:rPr>
        <w:t xml:space="preserve"> fundamental band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were devoted to the 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-CH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, 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>CH</w:t>
      </w:r>
      <w:r w:rsidR="00DF7BCE"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>-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>He,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 xml:space="preserve"> 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-N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2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, 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-O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2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 xml:space="preserve">, 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>CH</w:t>
      </w:r>
      <w:r w:rsidR="00DF7BCE"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>-H</w:t>
      </w:r>
      <w:r w:rsidR="00DF7BCE"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2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 xml:space="preserve">, 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>CH</w:t>
      </w:r>
      <w:r w:rsidR="00DF7BCE"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="00DF7BCE" w:rsidRPr="003F4B02">
        <w:rPr>
          <w:rFonts w:ascii="Times New Roman" w:hAnsi="Times New Roman"/>
          <w:sz w:val="24"/>
          <w:szCs w:val="24"/>
          <w:lang w:val="en-GB" w:eastAsia="fr-FR"/>
        </w:rPr>
        <w:t>-Ar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and CH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4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>-Xe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 xml:space="preserve"> mixtures</w:t>
      </w:r>
      <w:r w:rsidR="00DE731E">
        <w:rPr>
          <w:rFonts w:ascii="Times New Roman" w:hAnsi="Times New Roman"/>
          <w:sz w:val="24"/>
          <w:szCs w:val="24"/>
          <w:lang w:val="en-GB" w:eastAsia="fr-FR"/>
        </w:rPr>
        <w:t xml:space="preserve"> [</w:t>
      </w:r>
      <w:r w:rsidRPr="00DE731E">
        <w:rPr>
          <w:rFonts w:ascii="Times New Roman" w:hAnsi="Times New Roman"/>
          <w:sz w:val="24"/>
          <w:szCs w:val="24"/>
          <w:lang w:val="en-GB" w:eastAsia="fr-FR"/>
        </w:rPr>
        <w:t>4-7</w:t>
      </w:r>
      <w:r w:rsidR="00DE731E">
        <w:rPr>
          <w:rFonts w:ascii="Times New Roman" w:hAnsi="Times New Roman"/>
          <w:sz w:val="24"/>
          <w:szCs w:val="24"/>
          <w:lang w:val="en-GB" w:eastAsia="fr-FR"/>
        </w:rPr>
        <w:t>]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. These works are especially useful for Earth atmosphere. The main component of the Martian atmosphere is carbon dioxide. The CO</w:t>
      </w:r>
      <w:r w:rsidRPr="003F4B02">
        <w:rPr>
          <w:rFonts w:ascii="Times New Roman" w:hAnsi="Times New Roman"/>
          <w:sz w:val="24"/>
          <w:szCs w:val="24"/>
          <w:vertAlign w:val="subscript"/>
          <w:lang w:val="en-GB" w:eastAsia="fr-FR"/>
        </w:rPr>
        <w:t>2</w:t>
      </w:r>
      <w:r w:rsidRPr="003F4B02">
        <w:rPr>
          <w:rFonts w:ascii="Times New Roman" w:hAnsi="Times New Roman"/>
          <w:sz w:val="24"/>
          <w:szCs w:val="24"/>
          <w:lang w:val="en-GB" w:eastAsia="fr-FR"/>
        </w:rPr>
        <w:t>-broadening coefficients are thus needed to determine precisely the quantity of methane present in this atmosphere.</w:t>
      </w:r>
      <w:r w:rsidR="00DF7BCE">
        <w:rPr>
          <w:rFonts w:ascii="Times New Roman" w:hAnsi="Times New Roman"/>
          <w:sz w:val="24"/>
          <w:szCs w:val="24"/>
          <w:lang w:val="en-GB" w:eastAsia="fr-FR"/>
        </w:rPr>
        <w:t xml:space="preserve"> </w:t>
      </w:r>
      <w:r w:rsidR="006731A5" w:rsidRPr="006731A5">
        <w:rPr>
          <w:rFonts w:ascii="Times New Roman" w:hAnsi="Times New Roman"/>
          <w:sz w:val="24"/>
          <w:szCs w:val="24"/>
          <w:lang w:val="en-US" w:eastAsia="en-US"/>
        </w:rPr>
        <w:t xml:space="preserve">Very recently, we also determined the </w:t>
      </w:r>
      <w:r w:rsidR="006731A5">
        <w:rPr>
          <w:rFonts w:ascii="Times New Roman" w:hAnsi="Times New Roman"/>
          <w:sz w:val="24"/>
          <w:szCs w:val="24"/>
          <w:lang w:val="en-US" w:eastAsia="en-US"/>
        </w:rPr>
        <w:t>C</w:t>
      </w:r>
      <w:r w:rsidR="006731A5" w:rsidRPr="006731A5">
        <w:rPr>
          <w:rFonts w:ascii="Times New Roman" w:hAnsi="Times New Roman"/>
          <w:sz w:val="24"/>
          <w:szCs w:val="24"/>
          <w:lang w:val="en-US" w:eastAsia="en-US"/>
        </w:rPr>
        <w:t>O</w:t>
      </w:r>
      <w:r w:rsidR="006731A5" w:rsidRPr="006731A5">
        <w:rPr>
          <w:rFonts w:ascii="Times New Roman" w:hAnsi="Times New Roman"/>
          <w:sz w:val="24"/>
          <w:szCs w:val="24"/>
          <w:vertAlign w:val="subscript"/>
          <w:lang w:val="en-US" w:eastAsia="en-US"/>
        </w:rPr>
        <w:t>2</w:t>
      </w:r>
      <w:r w:rsidR="006731A5" w:rsidRPr="006731A5">
        <w:rPr>
          <w:rFonts w:ascii="Times New Roman" w:hAnsi="Times New Roman"/>
          <w:sz w:val="24"/>
          <w:szCs w:val="24"/>
          <w:lang w:val="en-US" w:eastAsia="en-US"/>
        </w:rPr>
        <w:t xml:space="preserve">-broadening coefficients in the </w:t>
      </w:r>
      <w:r w:rsidR="006731A5" w:rsidRPr="006731A5">
        <w:rPr>
          <w:rFonts w:ascii="Symbol" w:hAnsi="Symbol"/>
          <w:sz w:val="24"/>
          <w:szCs w:val="24"/>
          <w:lang w:val="en-US" w:eastAsia="en-US"/>
        </w:rPr>
        <w:t></w:t>
      </w:r>
      <w:r w:rsidR="006731A5" w:rsidRPr="006731A5">
        <w:rPr>
          <w:rFonts w:ascii="Times New Roman" w:hAnsi="Times New Roman"/>
          <w:sz w:val="24"/>
          <w:szCs w:val="24"/>
          <w:vertAlign w:val="subscript"/>
          <w:lang w:val="en-US" w:eastAsia="en-US"/>
        </w:rPr>
        <w:t>4</w:t>
      </w:r>
      <w:r w:rsidR="006731A5" w:rsidRPr="006731A5">
        <w:rPr>
          <w:rFonts w:ascii="Times New Roman" w:hAnsi="Times New Roman"/>
          <w:sz w:val="24"/>
          <w:szCs w:val="24"/>
          <w:lang w:val="en-US" w:eastAsia="en-US"/>
        </w:rPr>
        <w:t xml:space="preserve"> vibrational band</w:t>
      </w:r>
      <w:r w:rsidR="00DE731E">
        <w:rPr>
          <w:rFonts w:ascii="Times New Roman" w:hAnsi="Times New Roman"/>
          <w:sz w:val="24"/>
          <w:szCs w:val="24"/>
          <w:lang w:val="en-US" w:eastAsia="en-US"/>
        </w:rPr>
        <w:t xml:space="preserve"> [</w:t>
      </w:r>
      <w:r w:rsidR="00534B61" w:rsidRPr="00DE731E">
        <w:rPr>
          <w:rFonts w:ascii="Times New Roman" w:hAnsi="Times New Roman"/>
          <w:sz w:val="24"/>
          <w:szCs w:val="24"/>
          <w:lang w:val="en-US" w:eastAsia="en-US"/>
        </w:rPr>
        <w:t>8</w:t>
      </w:r>
      <w:r w:rsidR="00DE731E">
        <w:rPr>
          <w:rFonts w:ascii="Times New Roman" w:hAnsi="Times New Roman"/>
          <w:sz w:val="24"/>
          <w:szCs w:val="24"/>
          <w:lang w:val="en-US" w:eastAsia="en-US"/>
        </w:rPr>
        <w:t>]</w:t>
      </w:r>
      <w:r w:rsidR="006731A5">
        <w:rPr>
          <w:rFonts w:ascii="Times New Roman" w:hAnsi="Times New Roman"/>
          <w:sz w:val="24"/>
          <w:szCs w:val="24"/>
          <w:lang w:val="en-US" w:eastAsia="en-US"/>
        </w:rPr>
        <w:t>.</w:t>
      </w:r>
    </w:p>
    <w:p w:rsidR="006731A5" w:rsidRPr="003F4B02" w:rsidRDefault="006731A5" w:rsidP="00673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 w:eastAsia="fr-FR"/>
        </w:rPr>
      </w:pPr>
    </w:p>
    <w:p w:rsidR="003F4B02" w:rsidRPr="003F4B02" w:rsidRDefault="00DE731E" w:rsidP="003F4B02">
      <w:pPr>
        <w:pStyle w:val="PlainText"/>
        <w:jc w:val="both"/>
        <w:rPr>
          <w:rFonts w:ascii="Times New Roman" w:cs="Times New Roman"/>
          <w:sz w:val="24"/>
          <w:szCs w:val="24"/>
          <w:lang w:val="en-GB"/>
        </w:rPr>
      </w:pPr>
      <w:r>
        <w:rPr>
          <w:rFonts w:ascii="Times New Roman" w:cs="Times New Roman"/>
          <w:sz w:val="24"/>
          <w:szCs w:val="24"/>
          <w:lang w:val="en-GB"/>
        </w:rPr>
        <w:t>In the present study, w</w:t>
      </w:r>
      <w:r w:rsidR="00C35F2D">
        <w:rPr>
          <w:rFonts w:ascii="Times New Roman" w:cs="Times New Roman"/>
          <w:sz w:val="24"/>
          <w:szCs w:val="24"/>
          <w:lang w:val="en-GB"/>
        </w:rPr>
        <w:t>e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have measured CO</w:t>
      </w:r>
      <w:r w:rsidR="003F4B02" w:rsidRPr="003F4B02">
        <w:rPr>
          <w:rFonts w:ascii="Times New Roman" w:cs="Times New Roman"/>
          <w:sz w:val="24"/>
          <w:szCs w:val="24"/>
          <w:vertAlign w:val="subscript"/>
          <w:lang w:val="en-GB"/>
        </w:rPr>
        <w:t>2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-broadening coefficients of absorption lines in the </w:t>
      </w:r>
      <w:r w:rsidR="003F4B02" w:rsidRPr="003F4B02">
        <w:rPr>
          <w:rFonts w:ascii="Symbol" w:hAnsi="Symbol" w:cs="Times New Roman"/>
          <w:sz w:val="24"/>
          <w:szCs w:val="24"/>
          <w:lang w:val="en-GB"/>
        </w:rPr>
        <w:t></w:t>
      </w:r>
      <w:r w:rsidR="003F4B02" w:rsidRPr="003F4B02">
        <w:rPr>
          <w:rFonts w:ascii="Symbol" w:hAnsi="Symbol" w:cs="Times New Roman"/>
          <w:sz w:val="24"/>
          <w:szCs w:val="24"/>
          <w:vertAlign w:val="subscript"/>
          <w:lang w:val="en-GB"/>
        </w:rPr>
        <w:t>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fundamental band of methane. Each line was recorded at room temperature (296 K) and for 4 different pressures, comprised between </w:t>
      </w:r>
      <w:r w:rsidR="0000118D">
        <w:rPr>
          <w:rFonts w:ascii="Times New Roman" w:cs="Times New Roman"/>
          <w:sz w:val="24"/>
          <w:szCs w:val="24"/>
          <w:lang w:val="en-GB"/>
        </w:rPr>
        <w:t>20 and 60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mbar. The line profiles have been individually fitted, at eac</w:t>
      </w:r>
      <w:r>
        <w:rPr>
          <w:rFonts w:ascii="Times New Roman" w:cs="Times New Roman"/>
          <w:sz w:val="24"/>
          <w:szCs w:val="24"/>
          <w:lang w:val="en-GB"/>
        </w:rPr>
        <w:t xml:space="preserve">h pressure, with two </w:t>
      </w:r>
      <w:proofErr w:type="spellStart"/>
      <w:r>
        <w:rPr>
          <w:rFonts w:ascii="Times New Roman" w:cs="Times New Roman"/>
          <w:sz w:val="24"/>
          <w:szCs w:val="24"/>
          <w:lang w:val="en-GB"/>
        </w:rPr>
        <w:t>lineshape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>s</w:t>
      </w:r>
      <w:proofErr w:type="spellEnd"/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: the Voigt profile and the </w:t>
      </w:r>
      <w:proofErr w:type="spellStart"/>
      <w:r w:rsidR="003F4B02" w:rsidRPr="003F4B02">
        <w:rPr>
          <w:rFonts w:ascii="Times New Roman" w:cs="Times New Roman"/>
          <w:sz w:val="24"/>
          <w:szCs w:val="24"/>
          <w:lang w:val="en-GB"/>
        </w:rPr>
        <w:t>Rautian</w:t>
      </w:r>
      <w:proofErr w:type="spellEnd"/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and </w:t>
      </w:r>
      <w:proofErr w:type="spellStart"/>
      <w:r w:rsidR="003F4B02" w:rsidRPr="003F4B02">
        <w:rPr>
          <w:rFonts w:ascii="Times New Roman" w:cs="Times New Roman"/>
          <w:sz w:val="24"/>
          <w:szCs w:val="24"/>
          <w:lang w:val="en-GB"/>
        </w:rPr>
        <w:t>Sobel'man</w:t>
      </w:r>
      <w:proofErr w:type="spellEnd"/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model which includes the </w:t>
      </w:r>
      <w:proofErr w:type="spellStart"/>
      <w:r w:rsidR="003F4B02" w:rsidRPr="003F4B02">
        <w:rPr>
          <w:rFonts w:ascii="Times New Roman" w:cs="Times New Roman"/>
          <w:sz w:val="24"/>
          <w:szCs w:val="24"/>
          <w:lang w:val="en-GB"/>
        </w:rPr>
        <w:t>Dicke</w:t>
      </w:r>
      <w:proofErr w:type="spellEnd"/>
      <w:r w:rsidR="003F4B02" w:rsidRPr="003F4B02">
        <w:rPr>
          <w:rFonts w:ascii="Times New Roman" w:cs="Times New Roman"/>
          <w:sz w:val="24"/>
          <w:szCs w:val="24"/>
          <w:lang w:val="en-GB"/>
        </w:rPr>
        <w:t xml:space="preserve"> narrowing. From these fits, we have obtained the collisional half-widths at each pressure and then determined accurately the CO</w:t>
      </w:r>
      <w:r w:rsidR="003F4B02" w:rsidRPr="003F4B02">
        <w:rPr>
          <w:rFonts w:ascii="Times New Roman" w:cs="Times New Roman"/>
          <w:sz w:val="24"/>
          <w:szCs w:val="24"/>
          <w:vertAlign w:val="subscript"/>
          <w:lang w:val="en-GB"/>
        </w:rPr>
        <w:t>2</w:t>
      </w:r>
      <w:r w:rsidR="003F4B02" w:rsidRPr="003F4B02">
        <w:rPr>
          <w:rFonts w:ascii="Times New Roman" w:cs="Times New Roman"/>
          <w:sz w:val="24"/>
          <w:szCs w:val="24"/>
          <w:lang w:val="en-GB"/>
        </w:rPr>
        <w:t>-broadening coefficients.</w:t>
      </w:r>
    </w:p>
    <w:p w:rsidR="003F4B02" w:rsidRDefault="003F4B02">
      <w:pPr>
        <w:pStyle w:val="Stilepredefinito"/>
        <w:rPr>
          <w:lang w:val="en-GB"/>
        </w:rPr>
      </w:pPr>
    </w:p>
    <w:p w:rsidR="00C80290" w:rsidRDefault="00C47B15">
      <w:pPr>
        <w:pStyle w:val="Stilepredefinito"/>
        <w:rPr>
          <w:lang w:val="en-US"/>
        </w:rPr>
      </w:pPr>
      <w:proofErr w:type="gramStart"/>
      <w:r>
        <w:rPr>
          <w:vertAlign w:val="superscript"/>
          <w:lang w:val="en-US"/>
        </w:rPr>
        <w:t>a</w:t>
      </w:r>
      <w:proofErr w:type="gramEnd"/>
      <w:r>
        <w:rPr>
          <w:lang w:val="en-US"/>
        </w:rPr>
        <w:t xml:space="preserve"> Post-doctoral researcher with F.R.S.-FNRS (Belgium)</w:t>
      </w:r>
    </w:p>
    <w:p w:rsidR="00BE3E8C" w:rsidRPr="00BE3E8C" w:rsidRDefault="00BE3E8C">
      <w:pPr>
        <w:pStyle w:val="Stilepredefinito"/>
        <w:rPr>
          <w:lang w:val="en-US"/>
        </w:rPr>
      </w:pPr>
    </w:p>
    <w:p w:rsidR="00C80290" w:rsidRPr="00C47B15" w:rsidRDefault="00C80290">
      <w:pPr>
        <w:pStyle w:val="PlainText"/>
        <w:jc w:val="both"/>
        <w:rPr>
          <w:rFonts w:cs="Times New Roman"/>
          <w:szCs w:val="24"/>
          <w:lang w:val="en-US"/>
        </w:rPr>
      </w:pPr>
      <w:r>
        <w:rPr>
          <w:rFonts w:ascii="Times New Roman" w:cs="Times New Roman"/>
          <w:sz w:val="24"/>
          <w:szCs w:val="24"/>
          <w:u w:val="single"/>
          <w:lang w:val="en-GB"/>
        </w:rPr>
        <w:t>References</w:t>
      </w:r>
    </w:p>
    <w:p w:rsidR="00C80290" w:rsidRDefault="00C80290">
      <w:pPr>
        <w:pStyle w:val="PlainText"/>
        <w:jc w:val="both"/>
        <w:rPr>
          <w:rFonts w:ascii="Times New Roman" w:cs="Times New Roman"/>
          <w:sz w:val="24"/>
          <w:szCs w:val="24"/>
          <w:lang w:val="en-GB"/>
        </w:rPr>
      </w:pPr>
    </w:p>
    <w:p w:rsidR="006731A5" w:rsidRPr="006731A5" w:rsidRDefault="004F00D7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[</w:t>
      </w:r>
      <w:r w:rsidR="006731A5" w:rsidRPr="004F00D7">
        <w:rPr>
          <w:rFonts w:ascii="Times New Roman" w:hAnsi="Times New Roman"/>
          <w:sz w:val="24"/>
          <w:szCs w:val="24"/>
          <w:lang w:eastAsia="fr-FR"/>
        </w:rPr>
        <w:t>1</w:t>
      </w:r>
      <w:r>
        <w:rPr>
          <w:rFonts w:ascii="Times New Roman" w:hAnsi="Times New Roman"/>
          <w:sz w:val="24"/>
          <w:szCs w:val="24"/>
          <w:lang w:eastAsia="fr-FR"/>
        </w:rPr>
        <w:t>]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V. Formisano, S. Atreya, T. Encrenaz, N. Ignatiev, M. Giuranna, </w:t>
      </w:r>
      <w:r w:rsidR="006731A5" w:rsidRPr="004F00D7">
        <w:rPr>
          <w:rFonts w:ascii="Times New Roman" w:hAnsi="Times New Roman"/>
          <w:sz w:val="24"/>
          <w:szCs w:val="24"/>
          <w:lang w:eastAsia="fr-FR"/>
        </w:rPr>
        <w:t>Science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6731A5" w:rsidRPr="004F00D7">
        <w:rPr>
          <w:rFonts w:ascii="Times New Roman" w:hAnsi="Times New Roman"/>
          <w:b/>
          <w:sz w:val="24"/>
          <w:szCs w:val="24"/>
          <w:lang w:eastAsia="fr-FR"/>
        </w:rPr>
        <w:t>306</w:t>
      </w:r>
      <w:r>
        <w:rPr>
          <w:rFonts w:ascii="Times New Roman" w:hAnsi="Times New Roman"/>
          <w:sz w:val="24"/>
          <w:szCs w:val="24"/>
          <w:lang w:eastAsia="fr-FR"/>
        </w:rPr>
        <w:t>, 1758-</w:t>
      </w:r>
      <w:r w:rsidR="009B5369">
        <w:rPr>
          <w:rFonts w:ascii="Times New Roman" w:hAnsi="Times New Roman"/>
          <w:sz w:val="24"/>
          <w:szCs w:val="24"/>
          <w:lang w:eastAsia="fr-FR"/>
        </w:rPr>
        <w:t>17</w:t>
      </w:r>
      <w:r>
        <w:rPr>
          <w:rFonts w:ascii="Times New Roman" w:hAnsi="Times New Roman"/>
          <w:sz w:val="24"/>
          <w:szCs w:val="24"/>
          <w:lang w:eastAsia="fr-FR"/>
        </w:rPr>
        <w:t>61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z w:val="24"/>
          <w:szCs w:val="24"/>
          <w:lang w:eastAsia="fr-FR"/>
        </w:rPr>
        <w:t>(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>2004</w:t>
      </w:r>
      <w:r>
        <w:rPr>
          <w:rFonts w:ascii="Times New Roman" w:hAnsi="Times New Roman"/>
          <w:sz w:val="24"/>
          <w:szCs w:val="24"/>
          <w:lang w:eastAsia="fr-FR"/>
        </w:rPr>
        <w:t>)</w:t>
      </w:r>
    </w:p>
    <w:p w:rsidR="006731A5" w:rsidRPr="006731A5" w:rsidRDefault="004F00D7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[</w:t>
      </w:r>
      <w:r w:rsidR="006731A5" w:rsidRPr="004F00D7">
        <w:rPr>
          <w:rFonts w:ascii="Times New Roman" w:hAnsi="Times New Roman"/>
          <w:sz w:val="24"/>
          <w:szCs w:val="24"/>
          <w:lang w:eastAsia="fr-FR"/>
        </w:rPr>
        <w:t>2</w:t>
      </w:r>
      <w:r>
        <w:rPr>
          <w:rFonts w:ascii="Times New Roman" w:hAnsi="Times New Roman"/>
          <w:sz w:val="24"/>
          <w:szCs w:val="24"/>
          <w:lang w:eastAsia="fr-FR"/>
        </w:rPr>
        <w:t>]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M.J. Mumma, G.L. Villanueva, R.E. Novak, T. Hewagama, B.P. Bonev,</w:t>
      </w:r>
      <w:r w:rsidR="009B5369">
        <w:rPr>
          <w:rFonts w:ascii="Times New Roman" w:hAnsi="Times New Roman"/>
          <w:sz w:val="24"/>
          <w:szCs w:val="24"/>
          <w:lang w:eastAsia="fr-FR"/>
        </w:rPr>
        <w:t xml:space="preserve"> M.A. DiSanti, A.M. Mandell,</w:t>
      </w:r>
      <w:bookmarkStart w:id="0" w:name="_GoBack"/>
      <w:bookmarkEnd w:id="0"/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M.D. Smith, Science </w:t>
      </w:r>
      <w:r w:rsidR="006731A5" w:rsidRPr="004F00D7">
        <w:rPr>
          <w:rFonts w:ascii="Times New Roman" w:hAnsi="Times New Roman"/>
          <w:b/>
          <w:sz w:val="24"/>
          <w:szCs w:val="24"/>
          <w:lang w:eastAsia="fr-FR"/>
        </w:rPr>
        <w:t>323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hAnsi="Times New Roman"/>
          <w:sz w:val="24"/>
          <w:szCs w:val="24"/>
          <w:lang w:eastAsia="fr-FR"/>
        </w:rPr>
        <w:t>1041-1045 (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>2009</w:t>
      </w:r>
      <w:r>
        <w:rPr>
          <w:rFonts w:ascii="Times New Roman" w:hAnsi="Times New Roman"/>
          <w:sz w:val="24"/>
          <w:szCs w:val="24"/>
          <w:lang w:eastAsia="fr-FR"/>
        </w:rPr>
        <w:t>)</w:t>
      </w:r>
    </w:p>
    <w:p w:rsidR="006731A5" w:rsidRPr="006731A5" w:rsidRDefault="004F00D7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[</w:t>
      </w:r>
      <w:r w:rsidR="006731A5" w:rsidRPr="004F00D7">
        <w:rPr>
          <w:rFonts w:ascii="Times New Roman" w:hAnsi="Times New Roman"/>
          <w:sz w:val="24"/>
          <w:szCs w:val="24"/>
          <w:lang w:eastAsia="fr-FR"/>
        </w:rPr>
        <w:t>3</w:t>
      </w:r>
      <w:r>
        <w:rPr>
          <w:rFonts w:ascii="Times New Roman" w:hAnsi="Times New Roman"/>
          <w:sz w:val="24"/>
          <w:szCs w:val="24"/>
          <w:lang w:eastAsia="fr-FR"/>
        </w:rPr>
        <w:t>]</w:t>
      </w:r>
      <w:r w:rsidR="006731A5" w:rsidRPr="006731A5">
        <w:rPr>
          <w:rFonts w:ascii="Times New Roman" w:hAnsi="Times New Roman"/>
          <w:sz w:val="24"/>
          <w:szCs w:val="24"/>
          <w:vertAlign w:val="superscript"/>
          <w:lang w:eastAsia="fr-FR"/>
        </w:rPr>
        <w:t xml:space="preserve"> 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>A.C. Vandaele, F. Daerden, R. Drummond, E. Neefs, J.-J. López-Moreno, J. Rodriguez Gomez, M. R. Patel, G. Bellucci and the NOMAD team, 4</w:t>
      </w:r>
      <w:r w:rsidR="006731A5" w:rsidRPr="00DE731E">
        <w:rPr>
          <w:rFonts w:ascii="Times New Roman" w:hAnsi="Times New Roman"/>
          <w:sz w:val="24"/>
          <w:szCs w:val="24"/>
          <w:vertAlign w:val="superscript"/>
          <w:lang w:eastAsia="fr-FR"/>
        </w:rPr>
        <w:t>th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international workshop on the Mars atmosphere: Modelling and observations, Paris, 8-11 </w:t>
      </w:r>
      <w:r>
        <w:rPr>
          <w:rFonts w:ascii="Times New Roman" w:hAnsi="Times New Roman"/>
          <w:sz w:val="24"/>
          <w:szCs w:val="24"/>
          <w:lang w:eastAsia="fr-FR"/>
        </w:rPr>
        <w:t>(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>2011</w:t>
      </w:r>
      <w:r>
        <w:rPr>
          <w:rFonts w:ascii="Times New Roman" w:hAnsi="Times New Roman"/>
          <w:sz w:val="24"/>
          <w:szCs w:val="24"/>
          <w:lang w:eastAsia="fr-FR"/>
        </w:rPr>
        <w:t>)</w:t>
      </w:r>
    </w:p>
    <w:p w:rsidR="006731A5" w:rsidRPr="006731A5" w:rsidRDefault="00095131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  <w:lang w:eastAsia="fr-FR"/>
        </w:rPr>
        <w:t>[</w:t>
      </w:r>
      <w:r w:rsidR="006731A5" w:rsidRPr="00095131">
        <w:rPr>
          <w:rFonts w:ascii="Times New Roman" w:hAnsi="Times New Roman"/>
          <w:sz w:val="24"/>
          <w:szCs w:val="24"/>
          <w:lang w:eastAsia="fr-FR"/>
        </w:rPr>
        <w:t>4</w:t>
      </w:r>
      <w:r>
        <w:rPr>
          <w:rFonts w:ascii="Times New Roman" w:hAnsi="Times New Roman"/>
          <w:sz w:val="24"/>
          <w:szCs w:val="24"/>
          <w:lang w:eastAsia="fr-FR"/>
        </w:rPr>
        <w:t>]</w:t>
      </w:r>
      <w:r w:rsidR="006731A5" w:rsidRPr="006731A5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BE3E8C" w:rsidRPr="00BE3E8C">
        <w:rPr>
          <w:rFonts w:ascii="Times New Roman" w:hAnsi="Times New Roman"/>
          <w:sz w:val="24"/>
          <w:szCs w:val="24"/>
          <w:lang w:eastAsia="fr-FR"/>
        </w:rPr>
        <w:t xml:space="preserve">A.S. Pine, J. Chem. Phys. </w:t>
      </w:r>
      <w:r w:rsidR="00BE3E8C" w:rsidRPr="00BE3E8C">
        <w:rPr>
          <w:rFonts w:ascii="Times New Roman" w:hAnsi="Times New Roman"/>
          <w:b/>
          <w:sz w:val="24"/>
          <w:szCs w:val="24"/>
          <w:lang w:eastAsia="fr-FR"/>
        </w:rPr>
        <w:t>97</w:t>
      </w:r>
      <w:r w:rsidR="00BE3E8C" w:rsidRPr="00BE3E8C">
        <w:rPr>
          <w:rFonts w:ascii="Times New Roman" w:hAnsi="Times New Roman"/>
          <w:sz w:val="24"/>
          <w:szCs w:val="24"/>
          <w:lang w:eastAsia="fr-FR"/>
        </w:rPr>
        <w:t>, 773-785 (1992)</w:t>
      </w:r>
    </w:p>
    <w:p w:rsidR="006731A5" w:rsidRPr="00BE3E8C" w:rsidRDefault="00095131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 w:rsidRPr="00BE3E8C">
        <w:rPr>
          <w:rFonts w:ascii="Times New Roman" w:hAnsi="Times New Roman"/>
          <w:sz w:val="24"/>
          <w:szCs w:val="24"/>
          <w:lang w:eastAsia="fr-FR"/>
        </w:rPr>
        <w:t>[5]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 xml:space="preserve"> A.S. Pine, J. Quant. Spectrosc. Radiat. Transfer. </w:t>
      </w:r>
      <w:r w:rsidR="006731A5" w:rsidRPr="00BE3E8C">
        <w:rPr>
          <w:rFonts w:ascii="Times New Roman" w:hAnsi="Times New Roman"/>
          <w:b/>
          <w:sz w:val="24"/>
          <w:szCs w:val="24"/>
          <w:lang w:eastAsia="fr-FR"/>
        </w:rPr>
        <w:t>57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>, 15</w:t>
      </w:r>
      <w:r w:rsidRPr="00BE3E8C">
        <w:rPr>
          <w:rFonts w:ascii="Times New Roman" w:hAnsi="Times New Roman"/>
          <w:sz w:val="24"/>
          <w:szCs w:val="24"/>
          <w:lang w:eastAsia="fr-FR"/>
        </w:rPr>
        <w:t>7-176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Pr="00BE3E8C">
        <w:rPr>
          <w:rFonts w:ascii="Times New Roman" w:hAnsi="Times New Roman"/>
          <w:sz w:val="24"/>
          <w:szCs w:val="24"/>
          <w:lang w:eastAsia="fr-FR"/>
        </w:rPr>
        <w:t>(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>1997</w:t>
      </w:r>
      <w:r w:rsidRPr="00BE3E8C">
        <w:rPr>
          <w:rFonts w:ascii="Times New Roman" w:hAnsi="Times New Roman"/>
          <w:sz w:val="24"/>
          <w:szCs w:val="24"/>
          <w:lang w:eastAsia="fr-FR"/>
        </w:rPr>
        <w:t>)</w:t>
      </w:r>
    </w:p>
    <w:p w:rsidR="006731A5" w:rsidRPr="00BE3E8C" w:rsidRDefault="00095131" w:rsidP="006731A5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 w:rsidRPr="00BE3E8C">
        <w:rPr>
          <w:rFonts w:ascii="Times New Roman" w:hAnsi="Times New Roman"/>
          <w:sz w:val="24"/>
          <w:szCs w:val="24"/>
          <w:lang w:eastAsia="fr-FR"/>
        </w:rPr>
        <w:t>[6]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BE3E8C" w:rsidRPr="00BE3E8C">
        <w:rPr>
          <w:rFonts w:ascii="Times New Roman" w:hAnsi="Times New Roman"/>
          <w:sz w:val="24"/>
          <w:szCs w:val="24"/>
          <w:lang w:eastAsia="fr-FR"/>
        </w:rPr>
        <w:t>A.</w:t>
      </w:r>
      <w:r w:rsidR="00BE3E8C">
        <w:rPr>
          <w:rFonts w:ascii="Times New Roman" w:hAnsi="Times New Roman"/>
          <w:sz w:val="24"/>
          <w:szCs w:val="24"/>
          <w:lang w:eastAsia="fr-FR"/>
        </w:rPr>
        <w:t xml:space="preserve">S. Pine, T. Gabard, J. Mol. Spectrosc. </w:t>
      </w:r>
      <w:r w:rsidR="00BE3E8C">
        <w:rPr>
          <w:rFonts w:ascii="Times New Roman" w:hAnsi="Times New Roman"/>
          <w:b/>
          <w:sz w:val="24"/>
          <w:szCs w:val="24"/>
          <w:lang w:eastAsia="fr-FR"/>
        </w:rPr>
        <w:t>217</w:t>
      </w:r>
      <w:r w:rsidR="00BE3E8C">
        <w:rPr>
          <w:rFonts w:ascii="Times New Roman" w:hAnsi="Times New Roman"/>
          <w:sz w:val="24"/>
          <w:szCs w:val="24"/>
          <w:lang w:eastAsia="fr-FR"/>
        </w:rPr>
        <w:t xml:space="preserve">, 105-114 </w:t>
      </w:r>
      <w:r w:rsidRPr="00BE3E8C">
        <w:rPr>
          <w:rFonts w:ascii="Times New Roman" w:hAnsi="Times New Roman"/>
          <w:sz w:val="24"/>
          <w:szCs w:val="24"/>
          <w:lang w:eastAsia="fr-FR"/>
        </w:rPr>
        <w:t>(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>200</w:t>
      </w:r>
      <w:r w:rsidR="00BE3E8C">
        <w:rPr>
          <w:rFonts w:ascii="Times New Roman" w:hAnsi="Times New Roman"/>
          <w:sz w:val="24"/>
          <w:szCs w:val="24"/>
          <w:lang w:eastAsia="fr-FR"/>
        </w:rPr>
        <w:t>3</w:t>
      </w:r>
      <w:r w:rsidRPr="00BE3E8C">
        <w:rPr>
          <w:rFonts w:ascii="Times New Roman" w:hAnsi="Times New Roman"/>
          <w:sz w:val="24"/>
          <w:szCs w:val="24"/>
          <w:lang w:eastAsia="fr-FR"/>
        </w:rPr>
        <w:t>)</w:t>
      </w:r>
    </w:p>
    <w:p w:rsidR="00C80290" w:rsidRPr="00BE3E8C" w:rsidRDefault="00095131" w:rsidP="00BE3E8C">
      <w:pPr>
        <w:pStyle w:val="NoSpacing"/>
        <w:rPr>
          <w:rFonts w:ascii="Times New Roman" w:hAnsi="Times New Roman"/>
          <w:sz w:val="24"/>
          <w:szCs w:val="24"/>
          <w:lang w:eastAsia="fr-FR"/>
        </w:rPr>
      </w:pPr>
      <w:r w:rsidRPr="00BE3E8C">
        <w:rPr>
          <w:rFonts w:ascii="Times New Roman" w:hAnsi="Times New Roman"/>
          <w:sz w:val="24"/>
          <w:szCs w:val="24"/>
          <w:lang w:eastAsia="fr-FR"/>
        </w:rPr>
        <w:t>[7]</w:t>
      </w:r>
      <w:r w:rsidR="006731A5" w:rsidRPr="00BE3E8C">
        <w:rPr>
          <w:rFonts w:ascii="Times New Roman" w:hAnsi="Times New Roman"/>
          <w:sz w:val="24"/>
          <w:szCs w:val="24"/>
        </w:rPr>
        <w:t xml:space="preserve"> </w:t>
      </w:r>
      <w:r w:rsidR="00BE3E8C">
        <w:rPr>
          <w:rFonts w:ascii="Times New Roman" w:hAnsi="Times New Roman"/>
          <w:sz w:val="24"/>
          <w:szCs w:val="24"/>
          <w:lang w:eastAsia="fr-FR"/>
        </w:rPr>
        <w:t>D. Mondelain, S. Payan, W. Deng, C. Camy-Peyret, D. Hurtmans, A.W. Mantz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 xml:space="preserve">, J. Mol. Spectrosc. </w:t>
      </w:r>
      <w:r w:rsidR="006731A5" w:rsidRPr="00BE3E8C">
        <w:rPr>
          <w:rFonts w:ascii="Times New Roman" w:hAnsi="Times New Roman"/>
          <w:b/>
          <w:sz w:val="24"/>
          <w:szCs w:val="24"/>
          <w:lang w:eastAsia="fr-FR"/>
        </w:rPr>
        <w:t>2</w:t>
      </w:r>
      <w:r w:rsidR="00BE3E8C">
        <w:rPr>
          <w:rFonts w:ascii="Times New Roman" w:hAnsi="Times New Roman"/>
          <w:b/>
          <w:sz w:val="24"/>
          <w:szCs w:val="24"/>
          <w:lang w:eastAsia="fr-FR"/>
        </w:rPr>
        <w:t>44</w:t>
      </w:r>
      <w:r w:rsidR="00534B61" w:rsidRPr="00BE3E8C">
        <w:rPr>
          <w:rFonts w:ascii="Times New Roman" w:hAnsi="Times New Roman"/>
          <w:sz w:val="24"/>
          <w:szCs w:val="24"/>
          <w:lang w:eastAsia="fr-FR"/>
        </w:rPr>
        <w:t xml:space="preserve">, </w:t>
      </w:r>
      <w:r w:rsidR="00BE3E8C">
        <w:rPr>
          <w:rFonts w:ascii="Times New Roman" w:hAnsi="Times New Roman"/>
          <w:sz w:val="24"/>
          <w:szCs w:val="24"/>
          <w:lang w:eastAsia="fr-FR"/>
        </w:rPr>
        <w:t>130-137</w:t>
      </w:r>
      <w:r w:rsidR="00534B61" w:rsidRPr="00BE3E8C">
        <w:rPr>
          <w:rFonts w:ascii="Times New Roman" w:hAnsi="Times New Roman"/>
          <w:sz w:val="24"/>
          <w:szCs w:val="24"/>
          <w:lang w:eastAsia="fr-FR"/>
        </w:rPr>
        <w:t xml:space="preserve"> (</w:t>
      </w:r>
      <w:r w:rsidR="00BE3E8C">
        <w:rPr>
          <w:rFonts w:ascii="Times New Roman" w:hAnsi="Times New Roman"/>
          <w:sz w:val="24"/>
          <w:szCs w:val="24"/>
          <w:lang w:eastAsia="fr-FR"/>
        </w:rPr>
        <w:t>2007</w:t>
      </w:r>
      <w:r w:rsidR="00534B61" w:rsidRPr="00BE3E8C">
        <w:rPr>
          <w:rFonts w:ascii="Times New Roman" w:hAnsi="Times New Roman"/>
          <w:sz w:val="24"/>
          <w:szCs w:val="24"/>
          <w:lang w:eastAsia="fr-FR"/>
        </w:rPr>
        <w:t>)</w:t>
      </w:r>
      <w:r w:rsidR="006731A5" w:rsidRPr="006731A5">
        <w:rPr>
          <w:rFonts w:ascii="Times New Roman" w:hAnsi="Times New Roman"/>
          <w:sz w:val="24"/>
          <w:szCs w:val="24"/>
        </w:rPr>
        <w:br/>
      </w:r>
      <w:r w:rsidRPr="00BE3E8C">
        <w:rPr>
          <w:rFonts w:ascii="Times New Roman" w:hAnsi="Times New Roman"/>
          <w:sz w:val="24"/>
          <w:szCs w:val="24"/>
          <w:lang w:eastAsia="fr-FR"/>
        </w:rPr>
        <w:t>[8]</w:t>
      </w:r>
      <w:r w:rsidR="006731A5" w:rsidRPr="00BE3E8C">
        <w:rPr>
          <w:rFonts w:ascii="Times New Roman" w:hAnsi="Times New Roman"/>
          <w:sz w:val="24"/>
          <w:szCs w:val="24"/>
          <w:lang w:eastAsia="fr-FR"/>
        </w:rPr>
        <w:t xml:space="preserve"> </w:t>
      </w:r>
      <w:r w:rsidR="00534B61" w:rsidRPr="00BE3E8C">
        <w:rPr>
          <w:rFonts w:ascii="Times New Roman" w:hAnsi="Times New Roman"/>
          <w:sz w:val="24"/>
          <w:szCs w:val="24"/>
          <w:lang w:eastAsia="fr-FR"/>
        </w:rPr>
        <w:t xml:space="preserve">L. Fissiaux, Q. Delière, G. Blanquet, S. Robert, A.-C. Vandaele, M. Lepère, J. Mol. Spectrosc. </w:t>
      </w:r>
      <w:r w:rsidR="00534B61" w:rsidRPr="00BE3E8C">
        <w:rPr>
          <w:rFonts w:ascii="Times New Roman" w:hAnsi="Times New Roman"/>
          <w:b/>
          <w:sz w:val="24"/>
          <w:szCs w:val="24"/>
          <w:lang w:eastAsia="fr-FR"/>
        </w:rPr>
        <w:t>297</w:t>
      </w:r>
      <w:r w:rsidR="00534B61" w:rsidRPr="00BE3E8C">
        <w:rPr>
          <w:rFonts w:ascii="Times New Roman" w:hAnsi="Times New Roman"/>
          <w:sz w:val="24"/>
          <w:szCs w:val="24"/>
          <w:lang w:eastAsia="fr-FR"/>
        </w:rPr>
        <w:t>, 35-40 (2014)</w:t>
      </w:r>
    </w:p>
    <w:sectPr w:rsidR="00C80290" w:rsidRPr="00BE3E8C">
      <w:type w:val="continuous"/>
      <w:pgSz w:w="11906" w:h="16838"/>
      <w:pgMar w:top="1418" w:right="1134" w:bottom="1418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3E"/>
    <w:rsid w:val="0000118D"/>
    <w:rsid w:val="00095131"/>
    <w:rsid w:val="000B7FDA"/>
    <w:rsid w:val="001B4205"/>
    <w:rsid w:val="003F4B02"/>
    <w:rsid w:val="004F00D7"/>
    <w:rsid w:val="005253E0"/>
    <w:rsid w:val="00534B61"/>
    <w:rsid w:val="006731A5"/>
    <w:rsid w:val="006917F1"/>
    <w:rsid w:val="009B5369"/>
    <w:rsid w:val="00BE3E8C"/>
    <w:rsid w:val="00C35F2D"/>
    <w:rsid w:val="00C47B15"/>
    <w:rsid w:val="00C7763E"/>
    <w:rsid w:val="00C80290"/>
    <w:rsid w:val="00DE731E"/>
    <w:rsid w:val="00DF7BCE"/>
    <w:rsid w:val="00E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predefinito">
    <w:name w:val="Stile 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val="it-IT" w:eastAsia="zh-CN" w:bidi="hi-IN"/>
    </w:rPr>
  </w:style>
  <w:style w:type="character" w:customStyle="1" w:styleId="PlainTextChar">
    <w:name w:val="Plain Text Char"/>
    <w:basedOn w:val="DefaultParagraphFont"/>
    <w:uiPriority w:val="99"/>
    <w:rPr>
      <w:rFonts w:ascii="Courier New" w:eastAsia="Times New Roman" w:cs="Courier New"/>
      <w:sz w:val="20"/>
      <w:szCs w:val="20"/>
      <w:lang w:val="fr-FR" w:eastAsia="fr-FR"/>
    </w:rPr>
  </w:style>
  <w:style w:type="paragraph" w:styleId="Header">
    <w:name w:val="header"/>
    <w:basedOn w:val="Stilepredefinito"/>
    <w:next w:val="Corpodeltesto"/>
    <w:link w:val="HeaderChar"/>
    <w:uiPriority w:val="99"/>
    <w:pPr>
      <w:keepNext/>
      <w:spacing w:before="240" w:after="120"/>
    </w:pPr>
    <w:rPr>
      <w:rFonts w:ascii="Arial" w:eastAsia="Times New Roman" w:cs="Arial"/>
      <w:kern w:val="0"/>
      <w:sz w:val="28"/>
      <w:szCs w:val="28"/>
      <w:lang w:eastAsia="it-IT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customStyle="1" w:styleId="Corpodeltesto">
    <w:name w:val="Corpo del testo"/>
    <w:basedOn w:val="Stilepredefinito"/>
    <w:uiPriority w:val="99"/>
    <w:pPr>
      <w:spacing w:after="120"/>
    </w:pPr>
    <w:rPr>
      <w:kern w:val="0"/>
      <w:lang w:eastAsia="it-IT" w:bidi="ar-SA"/>
    </w:rPr>
  </w:style>
  <w:style w:type="paragraph" w:styleId="List">
    <w:name w:val="List"/>
    <w:basedOn w:val="Corpodeltesto"/>
    <w:uiPriority w:val="99"/>
  </w:style>
  <w:style w:type="paragraph" w:styleId="Caption">
    <w:name w:val="caption"/>
    <w:basedOn w:val="Stilepredefinito"/>
    <w:uiPriority w:val="99"/>
    <w:qFormat/>
    <w:pPr>
      <w:suppressLineNumbers/>
      <w:spacing w:before="120" w:after="120"/>
    </w:pPr>
    <w:rPr>
      <w:i/>
      <w:iCs/>
      <w:kern w:val="0"/>
      <w:lang w:eastAsia="it-IT" w:bidi="ar-SA"/>
    </w:rPr>
  </w:style>
  <w:style w:type="paragraph" w:customStyle="1" w:styleId="Indice">
    <w:name w:val="Indice"/>
    <w:basedOn w:val="Stilepredefinito"/>
    <w:uiPriority w:val="99"/>
    <w:pPr>
      <w:suppressLineNumbers/>
    </w:pPr>
    <w:rPr>
      <w:kern w:val="0"/>
      <w:lang w:eastAsia="it-IT" w:bidi="ar-SA"/>
    </w:rPr>
  </w:style>
  <w:style w:type="paragraph" w:styleId="PlainText">
    <w:name w:val="Plain Text"/>
    <w:basedOn w:val="Normal"/>
    <w:link w:val="PlainTextChar1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kern w:val="1"/>
      <w:sz w:val="20"/>
      <w:szCs w:val="20"/>
      <w:lang w:val="fr-FR"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6731A5"/>
    <w:pPr>
      <w:spacing w:after="0" w:line="240" w:lineRule="auto"/>
    </w:pPr>
    <w:rPr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predefinito">
    <w:name w:val="Stile 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val="it-IT" w:eastAsia="zh-CN" w:bidi="hi-IN"/>
    </w:rPr>
  </w:style>
  <w:style w:type="character" w:customStyle="1" w:styleId="PlainTextChar">
    <w:name w:val="Plain Text Char"/>
    <w:basedOn w:val="DefaultParagraphFont"/>
    <w:uiPriority w:val="99"/>
    <w:rPr>
      <w:rFonts w:ascii="Courier New" w:eastAsia="Times New Roman" w:cs="Courier New"/>
      <w:sz w:val="20"/>
      <w:szCs w:val="20"/>
      <w:lang w:val="fr-FR" w:eastAsia="fr-FR"/>
    </w:rPr>
  </w:style>
  <w:style w:type="paragraph" w:styleId="Header">
    <w:name w:val="header"/>
    <w:basedOn w:val="Stilepredefinito"/>
    <w:next w:val="Corpodeltesto"/>
    <w:link w:val="HeaderChar"/>
    <w:uiPriority w:val="99"/>
    <w:pPr>
      <w:keepNext/>
      <w:spacing w:before="240" w:after="120"/>
    </w:pPr>
    <w:rPr>
      <w:rFonts w:ascii="Arial" w:eastAsia="Times New Roman" w:cs="Arial"/>
      <w:kern w:val="0"/>
      <w:sz w:val="28"/>
      <w:szCs w:val="28"/>
      <w:lang w:eastAsia="it-IT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customStyle="1" w:styleId="Corpodeltesto">
    <w:name w:val="Corpo del testo"/>
    <w:basedOn w:val="Stilepredefinito"/>
    <w:uiPriority w:val="99"/>
    <w:pPr>
      <w:spacing w:after="120"/>
    </w:pPr>
    <w:rPr>
      <w:kern w:val="0"/>
      <w:lang w:eastAsia="it-IT" w:bidi="ar-SA"/>
    </w:rPr>
  </w:style>
  <w:style w:type="paragraph" w:styleId="List">
    <w:name w:val="List"/>
    <w:basedOn w:val="Corpodeltesto"/>
    <w:uiPriority w:val="99"/>
  </w:style>
  <w:style w:type="paragraph" w:styleId="Caption">
    <w:name w:val="caption"/>
    <w:basedOn w:val="Stilepredefinito"/>
    <w:uiPriority w:val="99"/>
    <w:qFormat/>
    <w:pPr>
      <w:suppressLineNumbers/>
      <w:spacing w:before="120" w:after="120"/>
    </w:pPr>
    <w:rPr>
      <w:i/>
      <w:iCs/>
      <w:kern w:val="0"/>
      <w:lang w:eastAsia="it-IT" w:bidi="ar-SA"/>
    </w:rPr>
  </w:style>
  <w:style w:type="paragraph" w:customStyle="1" w:styleId="Indice">
    <w:name w:val="Indice"/>
    <w:basedOn w:val="Stilepredefinito"/>
    <w:uiPriority w:val="99"/>
    <w:pPr>
      <w:suppressLineNumbers/>
    </w:pPr>
    <w:rPr>
      <w:kern w:val="0"/>
      <w:lang w:eastAsia="it-IT" w:bidi="ar-SA"/>
    </w:rPr>
  </w:style>
  <w:style w:type="paragraph" w:styleId="PlainText">
    <w:name w:val="Plain Text"/>
    <w:basedOn w:val="Normal"/>
    <w:link w:val="PlainTextChar1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kern w:val="1"/>
      <w:sz w:val="20"/>
      <w:szCs w:val="20"/>
      <w:lang w:val="fr-FR" w:eastAsia="fr-F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6731A5"/>
    <w:pPr>
      <w:spacing w:after="0" w:line="240" w:lineRule="auto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445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 14-POINT  CENTRED TITLE FOR ECAMP 8 ABSTRACTS IN BOLD CAPITAL CHARACTERS (TIMES NEW ROMAN OR TIMES FONT)</vt:lpstr>
    </vt:vector>
  </TitlesOfParts>
  <Company>FUNDP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14-POINT  CENTRED TITLE FOR ECAMP 8 ABSTRACTS IN BOLD CAPITAL CHARACTERS (TIMES NEW ROMAN OR TIMES FONT)</dc:title>
  <dc:creator>kmd</dc:creator>
  <cp:lastModifiedBy>Laurent Fissiaux</cp:lastModifiedBy>
  <cp:revision>5</cp:revision>
  <cp:lastPrinted>2014-05-06T13:53:00Z</cp:lastPrinted>
  <dcterms:created xsi:type="dcterms:W3CDTF">2014-05-05T08:44:00Z</dcterms:created>
  <dcterms:modified xsi:type="dcterms:W3CDTF">2014-05-22T09:21:00Z</dcterms:modified>
</cp:coreProperties>
</file>